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69" w:rsidRPr="00BE4C77" w:rsidRDefault="00000569" w:rsidP="00000569">
      <w:pPr>
        <w:pStyle w:val="a3"/>
        <w:ind w:left="0" w:firstLine="709"/>
        <w:jc w:val="both"/>
        <w:rPr>
          <w:lang w:val="kk-KZ"/>
        </w:rPr>
      </w:pPr>
      <w:r w:rsidRPr="00BE4C77">
        <w:rPr>
          <w:lang w:val="kk-KZ"/>
        </w:rPr>
        <w:t>Доклад - презентация</w:t>
      </w:r>
    </w:p>
    <w:p w:rsidR="00E6198D" w:rsidRPr="00BE4C77" w:rsidRDefault="00000569" w:rsidP="00E6198D">
      <w:pPr>
        <w:pStyle w:val="a3"/>
        <w:ind w:left="0" w:firstLine="709"/>
        <w:jc w:val="both"/>
      </w:pPr>
      <w:r w:rsidRPr="00BE4C77">
        <w:t xml:space="preserve">Составить презентацию согласно заданной теме (конструкция, принцип действия, область применения). </w:t>
      </w:r>
    </w:p>
    <w:p w:rsidR="00E6198D" w:rsidRPr="00BE4C77" w:rsidRDefault="00E6198D"/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3593"/>
        <w:gridCol w:w="5283"/>
      </w:tblGrid>
      <w:tr w:rsidR="00BE4C77" w:rsidRPr="00BE4C77" w:rsidTr="00BE4C77">
        <w:trPr>
          <w:trHeight w:val="978"/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C77" w:rsidRPr="00BE4C77" w:rsidRDefault="00BE4C77" w:rsidP="00222742">
            <w:pPr>
              <w:jc w:val="center"/>
              <w:rPr>
                <w:b/>
                <w:bCs/>
                <w:color w:val="000000"/>
              </w:rPr>
            </w:pPr>
            <w:r w:rsidRPr="00BE4C7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C77" w:rsidRPr="00BE4C77" w:rsidRDefault="00BE4C77" w:rsidP="00222742">
            <w:pPr>
              <w:jc w:val="center"/>
              <w:rPr>
                <w:b/>
                <w:bCs/>
                <w:color w:val="000000"/>
              </w:rPr>
            </w:pPr>
            <w:r w:rsidRPr="00BE4C77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E4C77" w:rsidRPr="00BE4C77" w:rsidRDefault="00BE4C77" w:rsidP="00BE4C7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тема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222742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Азаматұлы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Темірлан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Синхронные машины с постоянными магнитами</w:t>
            </w:r>
          </w:p>
          <w:p w:rsidR="00E6198D" w:rsidRPr="00BE4C77" w:rsidRDefault="00E6198D" w:rsidP="00222742">
            <w:pPr>
              <w:rPr>
                <w:color w:val="000000"/>
              </w:rPr>
            </w:pP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Афанасьев Сергей Владимирович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Синхронные реактивные 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Баклыков</w:t>
            </w:r>
            <w:proofErr w:type="spellEnd"/>
            <w:r w:rsidRPr="00BE4C77">
              <w:rPr>
                <w:color w:val="000000"/>
              </w:rPr>
              <w:t xml:space="preserve"> Никита Валерьевич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Гистерезистные 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Балаубаев</w:t>
            </w:r>
            <w:proofErr w:type="spellEnd"/>
            <w:r w:rsidRPr="00BE4C77">
              <w:rPr>
                <w:color w:val="000000"/>
              </w:rPr>
              <w:t xml:space="preserve"> Мансур </w:t>
            </w:r>
            <w:proofErr w:type="spellStart"/>
            <w:r w:rsidRPr="00BE4C77">
              <w:rPr>
                <w:color w:val="000000"/>
              </w:rPr>
              <w:t>Жомартулы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Двигатели с катящимся ротором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Бекарюков</w:t>
            </w:r>
            <w:proofErr w:type="spellEnd"/>
            <w:r w:rsidRPr="00BE4C77">
              <w:rPr>
                <w:color w:val="000000"/>
              </w:rPr>
              <w:t xml:space="preserve"> Сергей Юрьевич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Синхронный генератор с копьеобразными полюсами  электромагнитным возбуждением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Бровкин Игнат Максимович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 xml:space="preserve">Индукторные синхронные </w:t>
            </w:r>
            <w:r w:rsidRPr="00BE4C77">
              <w:rPr>
                <w:lang w:val="kk-KZ"/>
              </w:rPr>
              <w:t>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Каирканов</w:t>
            </w:r>
            <w:proofErr w:type="spellEnd"/>
            <w:r w:rsidRPr="00BE4C77">
              <w:rPr>
                <w:color w:val="000000"/>
              </w:rPr>
              <w:t xml:space="preserve"> Руслан </w:t>
            </w:r>
            <w:proofErr w:type="spellStart"/>
            <w:r w:rsidRPr="00BE4C77">
              <w:rPr>
                <w:color w:val="000000"/>
              </w:rPr>
              <w:t>Арсенұлы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Вентильные 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Қамалхан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Батырхан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Серікжанұлы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Асинхронизированные генераторы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Лебедев Георгий Дмитриевич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Шаговые 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Левашов Роман Юрьевич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 xml:space="preserve">Индукторные синхронные </w:t>
            </w:r>
            <w:r w:rsidRPr="00BE4C77">
              <w:rPr>
                <w:lang w:val="kk-KZ"/>
              </w:rPr>
              <w:t>генераторы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Родионов Руслан Андреевич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Криогенные электрические машины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Самофеев</w:t>
            </w:r>
            <w:proofErr w:type="spellEnd"/>
            <w:r w:rsidRPr="00BE4C77">
              <w:rPr>
                <w:color w:val="000000"/>
              </w:rPr>
              <w:t xml:space="preserve"> Данил Александрович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  <w:rPr>
                <w:lang w:val="kk-KZ"/>
              </w:rPr>
            </w:pPr>
            <w:r w:rsidRPr="00BE4C77">
              <w:rPr>
                <w:lang w:val="kk-KZ"/>
              </w:rPr>
              <w:t>Магнитогидродинамические электрические машины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Сарымсаков</w:t>
            </w:r>
            <w:proofErr w:type="spellEnd"/>
            <w:r w:rsidRPr="00BE4C77">
              <w:rPr>
                <w:color w:val="000000"/>
              </w:rPr>
              <w:t xml:space="preserve"> Ильяс </w:t>
            </w:r>
            <w:proofErr w:type="spellStart"/>
            <w:r w:rsidRPr="00BE4C77">
              <w:rPr>
                <w:color w:val="000000"/>
              </w:rPr>
              <w:t>Серикович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Двигатель О.В. Бенедикта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Сербиненко Евгений Алексеевич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Универсальные коллекторные двигатели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Серикпаев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Олжас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Жанасулы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Электромашинный усилитель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Сидоркин Иван Иванович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Тахогенератор постоянного тока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Тараповский</w:t>
            </w:r>
            <w:proofErr w:type="spellEnd"/>
            <w:r w:rsidRPr="00BE4C77">
              <w:rPr>
                <w:color w:val="000000"/>
              </w:rPr>
              <w:t xml:space="preserve"> Алексей Николаевич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Бесконтактный двигатель постоянного тока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Титов Максим Витальевич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t>Исполнительные двигатели постоянного тока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Төлеуханов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Әли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Құдайбергенұлы</w:t>
            </w:r>
            <w:proofErr w:type="spellEnd"/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Двигатель Дери</w:t>
            </w:r>
          </w:p>
        </w:tc>
      </w:tr>
      <w:tr w:rsidR="00E6198D" w:rsidRPr="00BE4C77" w:rsidTr="00BE4C77">
        <w:trPr>
          <w:jc w:val="center"/>
        </w:trPr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198D" w:rsidRPr="00BE4C77" w:rsidRDefault="00E6198D" w:rsidP="00E6198D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6198D" w:rsidRPr="00BE4C77" w:rsidRDefault="00E6198D" w:rsidP="00E6198D">
            <w:pPr>
              <w:rPr>
                <w:color w:val="000000"/>
              </w:rPr>
            </w:pPr>
            <w:r w:rsidRPr="00BE4C77">
              <w:rPr>
                <w:color w:val="000000"/>
              </w:rPr>
              <w:t>Эм Алина Игоревна</w:t>
            </w:r>
          </w:p>
        </w:tc>
        <w:tc>
          <w:tcPr>
            <w:tcW w:w="2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198D" w:rsidRPr="00BE4C77" w:rsidRDefault="00E6198D" w:rsidP="00E6198D">
            <w:pPr>
              <w:jc w:val="both"/>
            </w:pPr>
            <w:r w:rsidRPr="00BE4C77">
              <w:rPr>
                <w:lang w:val="kk-KZ"/>
              </w:rPr>
              <w:t>Генератор Шербиуса</w:t>
            </w:r>
          </w:p>
        </w:tc>
      </w:tr>
    </w:tbl>
    <w:p w:rsidR="00E6198D" w:rsidRPr="00BE4C77" w:rsidRDefault="00E6198D"/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3439"/>
        <w:gridCol w:w="5362"/>
      </w:tblGrid>
      <w:tr w:rsidR="00BE4C77" w:rsidRPr="00BE4C77" w:rsidTr="00BE4C77">
        <w:trPr>
          <w:trHeight w:val="978"/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C77" w:rsidRPr="00BE4C77" w:rsidRDefault="00BE4C77" w:rsidP="00222742">
            <w:pPr>
              <w:jc w:val="center"/>
              <w:rPr>
                <w:b/>
                <w:bCs/>
                <w:color w:val="000000"/>
              </w:rPr>
            </w:pPr>
            <w:r w:rsidRPr="00BE4C7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BE4C77" w:rsidRPr="00BE4C77" w:rsidRDefault="00BE4C77" w:rsidP="00222742">
            <w:pPr>
              <w:jc w:val="center"/>
              <w:rPr>
                <w:b/>
                <w:bCs/>
                <w:color w:val="000000"/>
              </w:rPr>
            </w:pPr>
            <w:r w:rsidRPr="00BE4C77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тема</w:t>
            </w:r>
            <w:bookmarkStart w:id="0" w:name="_GoBack"/>
            <w:bookmarkEnd w:id="0"/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1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r w:rsidRPr="00BE4C77">
              <w:rPr>
                <w:color w:val="000000"/>
              </w:rPr>
              <w:t>Деменко Артем Юрьевич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both"/>
            </w:pPr>
            <w:r w:rsidRPr="00BE4C77">
              <w:t>Синхронные реактивные двигатели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2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r w:rsidRPr="00BE4C77">
              <w:rPr>
                <w:color w:val="000000"/>
              </w:rPr>
              <w:t>Денисов Павел Аркадьевич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both"/>
            </w:pPr>
            <w:r w:rsidRPr="00BE4C77">
              <w:rPr>
                <w:lang w:val="kk-KZ"/>
              </w:rPr>
              <w:t>Гистерезистные двигатели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3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Заритовский</w:t>
            </w:r>
            <w:proofErr w:type="spellEnd"/>
            <w:r w:rsidRPr="00BE4C77">
              <w:rPr>
                <w:color w:val="000000"/>
              </w:rPr>
              <w:t xml:space="preserve"> Денис Анатольевич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both"/>
            </w:pPr>
            <w:r w:rsidRPr="00BE4C77">
              <w:rPr>
                <w:lang w:val="kk-KZ"/>
              </w:rPr>
              <w:t>Двигатели с катящимся ротором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4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r w:rsidRPr="00BE4C77">
              <w:rPr>
                <w:color w:val="000000"/>
              </w:rPr>
              <w:t>Иванов Андрей Романович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both"/>
            </w:pPr>
            <w:r w:rsidRPr="00BE4C77">
              <w:t>Синхронный генератор с копьеобразными полюсами  электромагнитным возбуждением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5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r w:rsidRPr="00BE4C77">
              <w:rPr>
                <w:color w:val="000000"/>
              </w:rPr>
              <w:t>Ленкин Вадим Николаевич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jc w:val="both"/>
            </w:pPr>
            <w:r w:rsidRPr="00BE4C77">
              <w:t xml:space="preserve">Индукторные синхронные </w:t>
            </w:r>
            <w:r w:rsidRPr="00BE4C77">
              <w:rPr>
                <w:lang w:val="kk-KZ"/>
              </w:rPr>
              <w:t>двигатели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6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Махабеков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Әли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Нұрланұлы</w:t>
            </w:r>
            <w:proofErr w:type="spellEnd"/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Безконтактный</w:t>
            </w: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двигатель постоянного тока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lastRenderedPageBreak/>
              <w:t>7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Мұратқанов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Мирас</w:t>
            </w:r>
            <w:proofErr w:type="spellEnd"/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Исполнительные д</w:t>
            </w:r>
            <w:proofErr w:type="spellStart"/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вигатели</w:t>
            </w:r>
            <w:proofErr w:type="spellEnd"/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постоянного тока 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8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Ойратұлы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Қайнар</w:t>
            </w:r>
            <w:proofErr w:type="spellEnd"/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Двигатель </w:t>
            </w:r>
            <w:proofErr w:type="spellStart"/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Дерри</w:t>
            </w:r>
            <w:proofErr w:type="spellEnd"/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9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r w:rsidRPr="00BE4C77">
              <w:rPr>
                <w:color w:val="000000"/>
              </w:rPr>
              <w:t>Сухоруков Павел Геннадьевич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Двигатель Томпсона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jc w:val="center"/>
              <w:rPr>
                <w:color w:val="000000"/>
              </w:rPr>
            </w:pPr>
            <w:r w:rsidRPr="00BE4C77">
              <w:rPr>
                <w:color w:val="000000"/>
              </w:rPr>
              <w:t>10</w:t>
            </w: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  <w:proofErr w:type="spellStart"/>
            <w:r w:rsidRPr="00BE4C77">
              <w:rPr>
                <w:color w:val="000000"/>
              </w:rPr>
              <w:t>Темірғалиев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Самат</w:t>
            </w:r>
            <w:proofErr w:type="spellEnd"/>
            <w:r w:rsidRPr="00BE4C77">
              <w:rPr>
                <w:color w:val="000000"/>
              </w:rPr>
              <w:t xml:space="preserve"> </w:t>
            </w:r>
            <w:proofErr w:type="spellStart"/>
            <w:r w:rsidRPr="00BE4C77">
              <w:rPr>
                <w:color w:val="000000"/>
              </w:rPr>
              <w:t>Болатұлы</w:t>
            </w:r>
            <w:proofErr w:type="spellEnd"/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Двигатель </w:t>
            </w:r>
            <w:proofErr w:type="spellStart"/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Шрагге</w:t>
            </w:r>
            <w:proofErr w:type="spellEnd"/>
            <w:r w:rsidRPr="00BE4C7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-Рихтера</w:t>
            </w:r>
          </w:p>
        </w:tc>
      </w:tr>
      <w:tr w:rsidR="00BE4C77" w:rsidRPr="00BE4C77" w:rsidTr="00BE4C77">
        <w:trPr>
          <w:jc w:val="center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</w:p>
        </w:tc>
        <w:tc>
          <w:tcPr>
            <w:tcW w:w="18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noWrap/>
            <w:vAlign w:val="center"/>
          </w:tcPr>
          <w:p w:rsidR="00BE4C77" w:rsidRPr="00BE4C77" w:rsidRDefault="00BE4C77" w:rsidP="00BE4C77">
            <w:pPr>
              <w:rPr>
                <w:color w:val="000000"/>
              </w:rPr>
            </w:pP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7" w:rsidRPr="00BE4C77" w:rsidRDefault="00BE4C77" w:rsidP="00BE4C77"/>
        </w:tc>
      </w:tr>
    </w:tbl>
    <w:p w:rsidR="00BE4C77" w:rsidRPr="00BE4C77" w:rsidRDefault="00BE4C77" w:rsidP="00BE4C77">
      <w:pPr>
        <w:jc w:val="both"/>
      </w:pPr>
    </w:p>
    <w:sectPr w:rsidR="00BE4C77" w:rsidRPr="00BE4C77" w:rsidSect="000D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038"/>
    <w:multiLevelType w:val="hybridMultilevel"/>
    <w:tmpl w:val="07F0D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25B9"/>
    <w:multiLevelType w:val="hybridMultilevel"/>
    <w:tmpl w:val="C498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35C41"/>
    <w:multiLevelType w:val="hybridMultilevel"/>
    <w:tmpl w:val="07F0D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69"/>
    <w:rsid w:val="00000569"/>
    <w:rsid w:val="00140957"/>
    <w:rsid w:val="006C1A1B"/>
    <w:rsid w:val="00857DC1"/>
    <w:rsid w:val="009D52CE"/>
    <w:rsid w:val="00BE4C77"/>
    <w:rsid w:val="00DF5D9B"/>
    <w:rsid w:val="00E6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3E9D"/>
  <w15:docId w15:val="{2F3093EB-5E80-413F-8F44-B6EB0E08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E4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C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E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 (Руководитель ОП)</cp:lastModifiedBy>
  <cp:revision>2</cp:revision>
  <cp:lastPrinted>2022-10-10T02:51:00Z</cp:lastPrinted>
  <dcterms:created xsi:type="dcterms:W3CDTF">2025-10-29T09:51:00Z</dcterms:created>
  <dcterms:modified xsi:type="dcterms:W3CDTF">2025-10-29T09:51:00Z</dcterms:modified>
</cp:coreProperties>
</file>